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广州市职业病防治院</w:t>
      </w:r>
    </w:p>
    <w:p>
      <w:pPr>
        <w:widowControl/>
        <w:spacing w:line="480" w:lineRule="exact"/>
        <w:ind w:firstLine="562" w:firstLineChars="200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建设项目职业卫生技术报告信息网上公开表</w:t>
      </w:r>
    </w:p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Toc131391269"/>
      <w:r>
        <w:rPr>
          <w:rFonts w:hint="eastAsia"/>
        </w:rPr>
        <w:t>表式号：BG</w:t>
      </w:r>
      <w:r>
        <w:t>31</w:t>
      </w:r>
      <w:r>
        <w:rPr>
          <w:rFonts w:hint="eastAsia"/>
        </w:rPr>
        <w:t>-01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260"/>
        <w:gridCol w:w="563"/>
        <w:gridCol w:w="46"/>
        <w:gridCol w:w="775"/>
        <w:gridCol w:w="380"/>
        <w:gridCol w:w="420"/>
        <w:gridCol w:w="584"/>
        <w:gridCol w:w="624"/>
        <w:gridCol w:w="556"/>
        <w:gridCol w:w="204"/>
        <w:gridCol w:w="462"/>
        <w:gridCol w:w="922"/>
        <w:gridCol w:w="62"/>
        <w:gridCol w:w="6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1、建设单位（用人单位）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bookmarkStart w:id="1" w:name="_GoBack"/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本田生产技术（中国）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有限公司</w:t>
            </w:r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广州经济技术开发区东区联广路231号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钟锡望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报告类型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职业病危害因素定期检测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本田生产技术（中国）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2、技术服务项目组成员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编写者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钟坤鹏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校核者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张海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批准者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周丽屏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3、现场信息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（1）现场调査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钟坤鹏、岑子博、朱少芳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2022.4.15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（2）现场采样、现场检测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钟坤鹏、舒友梅、朱少芳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采样、检测时间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2022.5.19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（3）建设单位陪同人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主陪人员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钟锡望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其他人员</w:t>
            </w:r>
          </w:p>
        </w:tc>
        <w:tc>
          <w:tcPr>
            <w:tcW w:w="3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4、证明现场调查、现场釆样、现场检测的图像影像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现场调查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2100580" cy="1816735"/>
                  <wp:effectExtent l="0" t="0" r="13970" b="12065"/>
                  <wp:docPr id="7" name="图片 7" descr="mmexport164678765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mmexport16467876571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现场釆样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42465" cy="1812925"/>
                  <wp:effectExtent l="0" t="0" r="635" b="15875"/>
                  <wp:docPr id="4" name="图片 4" descr="mmexport165311652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6531165233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533525" cy="1979295"/>
                  <wp:effectExtent l="0" t="0" r="9525" b="1905"/>
                  <wp:docPr id="5" name="图片 5" descr="mmexport1653116495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mmexport16531164958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7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45260" cy="1928495"/>
                  <wp:effectExtent l="0" t="0" r="2540" b="14605"/>
                  <wp:docPr id="6" name="图片 6" descr="mmexport1653116479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mmexport16531164794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5、公开信息审核人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 w:eastAsia="方正姚体"/>
      </w:rPr>
      <w:t>广州市职业病防治院程序文件记录表格（职业卫生评价检测分册）　</w:t>
    </w:r>
    <w:r>
      <w:rPr>
        <w:rFonts w:hint="eastAsia"/>
      </w:rPr>
      <w:t>GZZF-PJCX-BG5.5:2018生效日期：</w:t>
    </w:r>
    <w:r>
      <w:t>2021-1-28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2RmNDk5MGM1ZDY5MzcyZTdiYjc4ODA1ODQ5ZjcifQ=="/>
  </w:docVars>
  <w:rsids>
    <w:rsidRoot w:val="4BF05806"/>
    <w:rsid w:val="19CD414F"/>
    <w:rsid w:val="277763E4"/>
    <w:rsid w:val="2D8F7C42"/>
    <w:rsid w:val="31AD353E"/>
    <w:rsid w:val="4BF05806"/>
    <w:rsid w:val="6D9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322</Characters>
  <Lines>0</Lines>
  <Paragraphs>0</Paragraphs>
  <TotalTime>4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2022-07-11T14:28:00Z</dcterms:created>
  <dc:creator>阿sam</dc:creator>
  <cp:lastModifiedBy>斌</cp:lastModifiedBy>
  <dcterms:modified xsi:type="dcterms:W3CDTF">2022-07-15T04:24:02Z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BD6E18D5AD724C6093D93F3207B35D92</vt:lpwstr>
  </property>
</Properties>
</file>