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-11645"/>
        <w:tblOverlap w:val="never"/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2901"/>
        <w:gridCol w:w="1387"/>
        <w:gridCol w:w="1124"/>
        <w:gridCol w:w="1475"/>
        <w:gridCol w:w="1503"/>
      </w:tblGrid>
      <w:tr w14:paraId="5F23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732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10F4FB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A6A9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  <w:t>附件2：</w:t>
            </w:r>
          </w:p>
          <w:p w14:paraId="5A7A5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广州市第十二人民医院市场调研表</w:t>
            </w:r>
          </w:p>
        </w:tc>
      </w:tr>
      <w:tr w14:paraId="66F65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C62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AAC3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18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C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黄埔院区楼顶发光字招牌制作项目</w:t>
            </w:r>
            <w:bookmarkStart w:id="0" w:name="_GoBack"/>
            <w:bookmarkEnd w:id="0"/>
          </w:p>
        </w:tc>
      </w:tr>
      <w:tr w14:paraId="56846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25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4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F8A58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D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AA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2EE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DB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             （自查）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6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公司资质（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F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报价单（  ）</w:t>
            </w: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46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营业执照（  ）</w:t>
            </w:r>
          </w:p>
        </w:tc>
      </w:tr>
      <w:tr w14:paraId="43136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A857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9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  ）</w:t>
            </w:r>
          </w:p>
        </w:tc>
        <w:tc>
          <w:tcPr>
            <w:tcW w:w="2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1B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798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A9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B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公司其它资质（和本项目相关）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28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6E21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9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F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6919A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8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4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1210C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同类业绩（和本项目类似，具代表性）</w:t>
            </w:r>
          </w:p>
        </w:tc>
        <w:tc>
          <w:tcPr>
            <w:tcW w:w="839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79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1.单位名称及项目                                  成交价格：</w:t>
            </w:r>
          </w:p>
        </w:tc>
      </w:tr>
      <w:tr w14:paraId="2BA13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C8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3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2.单位名称及项目                                  成交价格：</w:t>
            </w:r>
          </w:p>
        </w:tc>
      </w:tr>
      <w:tr w14:paraId="5532F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6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3.单位名称及项目                                  成交价格：</w:t>
            </w:r>
          </w:p>
        </w:tc>
      </w:tr>
      <w:tr w14:paraId="46DF4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公司确认</w:t>
            </w: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5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项目报价：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7E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30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4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项目完成交付时间：</w:t>
            </w:r>
          </w:p>
        </w:tc>
        <w:tc>
          <w:tcPr>
            <w:tcW w:w="4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DE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E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F39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其他：以上报价有效期为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>个月</w:t>
            </w:r>
          </w:p>
        </w:tc>
      </w:tr>
      <w:tr w14:paraId="01DB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4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CD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2351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9250D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933A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31EE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7C30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50E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39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989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签字确认：                   （盖章）         2024 年     月     日</w:t>
            </w:r>
          </w:p>
        </w:tc>
      </w:tr>
    </w:tbl>
    <w:p w14:paraId="0174D1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仿宋_GBK" w:hAnsi="方正仿宋_GBK" w:eastAsia="方正仿宋_GBK" w:cs="方正仿宋_GBK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93883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NGVjMDA1ZDBkOWQzYzgwMmM0MTRiM2IzZWE1YTcifQ=="/>
  </w:docVars>
  <w:rsids>
    <w:rsidRoot w:val="159D0C3D"/>
    <w:rsid w:val="159D0C3D"/>
    <w:rsid w:val="52C16015"/>
    <w:rsid w:val="634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188</Characters>
  <Lines>0</Lines>
  <Paragraphs>0</Paragraphs>
  <TotalTime>5</TotalTime>
  <ScaleCrop>false</ScaleCrop>
  <LinksUpToDate>false</LinksUpToDate>
  <CharactersWithSpaces>354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2023-06-26T00:58:00Z</dcterms:created>
  <dc:creator>惠州市中医医院</dc:creator>
  <cp:lastModifiedBy>nuvole</cp:lastModifiedBy>
  <dcterms:modified xsi:type="dcterms:W3CDTF">2025-02-11T08:02:29Z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5C14531FCE0942F58C43D0C07072B308_13</vt:lpwstr>
  </property>
  <property fmtid="{D5CDD505-2E9C-101B-9397-08002B2CF9AE}" pid="4" name="KSOTemplateDocerSaveRecord">
    <vt:lpwstr>eyJoZGlkIjoiZDAyZjFlZWY5OTk0ODA5ZDhkM2NjOTlhYmUyMTdkNGIiLCJ1c2VySWQiOiIxMzM4MDE0NjY2In0=</vt:lpwstr>
  </property>
</Properties>
</file>